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747CF1" w14:textId="0BE9D0D4" w:rsidR="00B747C7" w:rsidRPr="000650FD" w:rsidRDefault="00030A49" w:rsidP="000650FD">
      <w:pPr>
        <w:jc w:val="center"/>
        <w:rPr>
          <w:b/>
          <w:sz w:val="28"/>
          <w:szCs w:val="32"/>
        </w:rPr>
      </w:pPr>
      <w:r w:rsidRPr="000650FD">
        <w:rPr>
          <w:rFonts w:hint="eastAsia"/>
          <w:b/>
          <w:sz w:val="28"/>
          <w:szCs w:val="32"/>
        </w:rPr>
        <w:t>初めてＢＧＡＬＯＧを使用する方へ</w:t>
      </w:r>
    </w:p>
    <w:p w14:paraId="23FD17D9" w14:textId="77777777" w:rsidR="000650FD" w:rsidRPr="000650FD" w:rsidRDefault="000650FD">
      <w:pPr>
        <w:rPr>
          <w:b/>
          <w:sz w:val="24"/>
          <w:szCs w:val="28"/>
        </w:rPr>
      </w:pPr>
    </w:p>
    <w:p w14:paraId="7A45D0BE" w14:textId="77777777" w:rsidR="000650FD" w:rsidRDefault="000650FD">
      <w:pPr>
        <w:rPr>
          <w:b/>
          <w:sz w:val="24"/>
          <w:szCs w:val="28"/>
        </w:rPr>
      </w:pPr>
      <w:r w:rsidRPr="000650FD">
        <w:rPr>
          <w:rFonts w:hint="eastAsia"/>
          <w:b/>
          <w:sz w:val="24"/>
          <w:szCs w:val="28"/>
        </w:rPr>
        <w:t>注意：</w:t>
      </w:r>
      <w:r w:rsidRPr="000650FD">
        <w:rPr>
          <w:rFonts w:hint="eastAsia"/>
          <w:b/>
          <w:color w:val="FF0000"/>
          <w:sz w:val="24"/>
          <w:szCs w:val="28"/>
        </w:rPr>
        <w:t>既にインストール済の方は［</w:t>
      </w:r>
      <w:r w:rsidRPr="000650FD">
        <w:rPr>
          <w:b/>
          <w:color w:val="FF0000"/>
          <w:sz w:val="24"/>
          <w:szCs w:val="28"/>
        </w:rPr>
        <w:t>BGALOG_VUP</w:t>
      </w:r>
      <w:r w:rsidRPr="000650FD">
        <w:rPr>
          <w:rFonts w:hint="eastAsia"/>
          <w:b/>
          <w:color w:val="FF0000"/>
          <w:sz w:val="24"/>
          <w:szCs w:val="28"/>
        </w:rPr>
        <w:t>］</w:t>
      </w:r>
      <w:r w:rsidRPr="000650FD">
        <w:rPr>
          <w:rFonts w:hint="eastAsia"/>
          <w:b/>
          <w:sz w:val="24"/>
          <w:szCs w:val="28"/>
        </w:rPr>
        <w:t>によりバージョンアップ</w:t>
      </w:r>
    </w:p>
    <w:p w14:paraId="5F3489CB" w14:textId="1C230191" w:rsidR="000650FD" w:rsidRDefault="000650FD" w:rsidP="000650FD">
      <w:pPr>
        <w:ind w:firstLineChars="300" w:firstLine="723"/>
        <w:rPr>
          <w:b/>
          <w:sz w:val="24"/>
          <w:szCs w:val="28"/>
        </w:rPr>
      </w:pPr>
      <w:r w:rsidRPr="000650FD">
        <w:rPr>
          <w:rFonts w:hint="eastAsia"/>
          <w:b/>
          <w:sz w:val="24"/>
          <w:szCs w:val="28"/>
        </w:rPr>
        <w:t>を</w:t>
      </w:r>
      <w:r>
        <w:rPr>
          <w:rFonts w:hint="eastAsia"/>
          <w:b/>
          <w:sz w:val="24"/>
          <w:szCs w:val="28"/>
        </w:rPr>
        <w:t>実施し、</w:t>
      </w:r>
      <w:r w:rsidRPr="000650FD">
        <w:rPr>
          <w:rFonts w:hint="eastAsia"/>
          <w:b/>
          <w:sz w:val="24"/>
          <w:szCs w:val="28"/>
        </w:rPr>
        <w:t>このフォルダー</w:t>
      </w:r>
      <w:r>
        <w:rPr>
          <w:rFonts w:hint="eastAsia"/>
          <w:b/>
          <w:sz w:val="24"/>
          <w:szCs w:val="28"/>
        </w:rPr>
        <w:t>の内容は使用しない</w:t>
      </w:r>
      <w:r w:rsidRPr="000650FD">
        <w:rPr>
          <w:rFonts w:hint="eastAsia"/>
          <w:b/>
          <w:sz w:val="24"/>
          <w:szCs w:val="28"/>
        </w:rPr>
        <w:t>でください。</w:t>
      </w:r>
    </w:p>
    <w:p w14:paraId="2477F7E5" w14:textId="121F5BC3" w:rsidR="000650FD" w:rsidRPr="000650FD" w:rsidRDefault="006B3FFB" w:rsidP="000650FD">
      <w:pPr>
        <w:ind w:firstLineChars="300" w:firstLine="723"/>
        <w:rPr>
          <w:b/>
          <w:sz w:val="24"/>
          <w:szCs w:val="28"/>
        </w:rPr>
      </w:pPr>
      <w:r>
        <w:rPr>
          <w:rFonts w:hint="eastAsia"/>
          <w:b/>
          <w:sz w:val="24"/>
          <w:szCs w:val="28"/>
        </w:rPr>
        <w:t>初期化された</w:t>
      </w:r>
      <w:r w:rsidR="000650FD">
        <w:rPr>
          <w:rFonts w:hint="eastAsia"/>
          <w:b/>
          <w:sz w:val="24"/>
          <w:szCs w:val="28"/>
        </w:rPr>
        <w:t>データファイルが上書きされます。</w:t>
      </w:r>
    </w:p>
    <w:p w14:paraId="40EA2329" w14:textId="77777777" w:rsidR="00030A49" w:rsidRDefault="00030A49">
      <w:pPr>
        <w:rPr>
          <w:b/>
        </w:rPr>
      </w:pPr>
    </w:p>
    <w:p w14:paraId="7153AE2A" w14:textId="77777777" w:rsidR="0010610E" w:rsidRDefault="0010610E">
      <w:pPr>
        <w:rPr>
          <w:b/>
        </w:rPr>
      </w:pPr>
      <w:r>
        <w:rPr>
          <w:rFonts w:hint="eastAsia"/>
          <w:b/>
        </w:rPr>
        <w:t>インストールは「</w:t>
      </w:r>
      <w:r w:rsidRPr="0010610E">
        <w:rPr>
          <w:b/>
        </w:rPr>
        <w:t>Install.pdf</w:t>
      </w:r>
      <w:r>
        <w:rPr>
          <w:rFonts w:hint="eastAsia"/>
          <w:b/>
        </w:rPr>
        <w:t>」に基づきインストールしてください。</w:t>
      </w:r>
    </w:p>
    <w:p w14:paraId="324D6C08" w14:textId="77777777" w:rsidR="0010610E" w:rsidRDefault="0010610E">
      <w:pPr>
        <w:rPr>
          <w:b/>
        </w:rPr>
      </w:pPr>
    </w:p>
    <w:p w14:paraId="5F364299" w14:textId="77777777" w:rsidR="00A023A6" w:rsidRPr="003B5261" w:rsidRDefault="00030A49">
      <w:pPr>
        <w:rPr>
          <w:b/>
          <w:color w:val="FF0000"/>
        </w:rPr>
      </w:pPr>
      <w:r w:rsidRPr="003B5261">
        <w:rPr>
          <w:rFonts w:hint="eastAsia"/>
          <w:b/>
          <w:color w:val="FF0000"/>
        </w:rPr>
        <w:t xml:space="preserve">１　</w:t>
      </w:r>
      <w:r w:rsidR="00A023A6" w:rsidRPr="003B5261">
        <w:rPr>
          <w:rFonts w:hint="eastAsia"/>
          <w:b/>
          <w:color w:val="FF0000"/>
        </w:rPr>
        <w:t>初期運用</w:t>
      </w:r>
    </w:p>
    <w:p w14:paraId="3FA5E3AA" w14:textId="77777777" w:rsidR="00030A49" w:rsidRDefault="00030A49" w:rsidP="00A023A6">
      <w:pPr>
        <w:ind w:firstLineChars="200" w:firstLine="422"/>
        <w:rPr>
          <w:b/>
        </w:rPr>
      </w:pPr>
      <w:r>
        <w:rPr>
          <w:rFonts w:hint="eastAsia"/>
          <w:b/>
        </w:rPr>
        <w:t>当初は、サンプルのＢＧＡＬＯＧを使用してイメージをつかんでください。</w:t>
      </w:r>
    </w:p>
    <w:p w14:paraId="5A1BC2CE" w14:textId="77777777" w:rsidR="00030A49" w:rsidRDefault="00030A49" w:rsidP="00030A49">
      <w:pPr>
        <w:ind w:left="282" w:hangingChars="134" w:hanging="282"/>
        <w:rPr>
          <w:b/>
        </w:rPr>
      </w:pPr>
      <w:r>
        <w:rPr>
          <w:rFonts w:hint="eastAsia"/>
          <w:b/>
        </w:rPr>
        <w:t xml:space="preserve">　　その間にバージョンアップが有る場合には起動時等にプログラムやデータのアップデートを行う様にメッセージが有りますのでそれに従ってアップデートしてください。</w:t>
      </w:r>
    </w:p>
    <w:p w14:paraId="760D2EB3" w14:textId="77777777" w:rsidR="003B5261" w:rsidRDefault="003B5261" w:rsidP="003B5261">
      <w:pPr>
        <w:rPr>
          <w:b/>
        </w:rPr>
      </w:pPr>
    </w:p>
    <w:p w14:paraId="72C58F5F" w14:textId="77777777" w:rsidR="003B5261" w:rsidRPr="003B5261" w:rsidRDefault="003B5261" w:rsidP="003B5261">
      <w:pPr>
        <w:ind w:left="282" w:hangingChars="134" w:hanging="282"/>
        <w:rPr>
          <w:b/>
          <w:color w:val="FF0000"/>
        </w:rPr>
      </w:pPr>
      <w:r w:rsidRPr="003B5261">
        <w:rPr>
          <w:rFonts w:hint="eastAsia"/>
          <w:b/>
          <w:color w:val="FF0000"/>
        </w:rPr>
        <w:t xml:space="preserve">２　</w:t>
      </w:r>
      <w:r>
        <w:rPr>
          <w:rFonts w:hint="eastAsia"/>
          <w:b/>
          <w:color w:val="FF0000"/>
        </w:rPr>
        <w:t>テスト</w:t>
      </w:r>
      <w:r w:rsidRPr="003B5261">
        <w:rPr>
          <w:rFonts w:hint="eastAsia"/>
          <w:b/>
          <w:color w:val="FF0000"/>
        </w:rPr>
        <w:t>運用</w:t>
      </w:r>
    </w:p>
    <w:p w14:paraId="201A2394" w14:textId="77777777" w:rsidR="003B5261" w:rsidRDefault="003B5261" w:rsidP="003B5261">
      <w:pPr>
        <w:ind w:leftChars="100" w:left="210" w:firstLineChars="100" w:firstLine="211"/>
        <w:rPr>
          <w:b/>
        </w:rPr>
      </w:pPr>
      <w:r>
        <w:rPr>
          <w:rFonts w:hint="eastAsia"/>
          <w:b/>
        </w:rPr>
        <w:t>サンプルの「</w:t>
      </w:r>
      <w:r w:rsidRPr="00030A49">
        <w:rPr>
          <w:b/>
        </w:rPr>
        <w:t>BGALOG.ACCDB</w:t>
      </w:r>
      <w:r>
        <w:rPr>
          <w:rFonts w:hint="eastAsia"/>
          <w:b/>
        </w:rPr>
        <w:t>」によりいろいろと追加削除を繰り返してイメージをつかんでください。</w:t>
      </w:r>
    </w:p>
    <w:p w14:paraId="25D3A62E" w14:textId="77777777" w:rsidR="003B5261" w:rsidRDefault="003B5261" w:rsidP="003B5261">
      <w:pPr>
        <w:ind w:left="282" w:hangingChars="134" w:hanging="282"/>
        <w:rPr>
          <w:b/>
        </w:rPr>
      </w:pPr>
      <w:r>
        <w:rPr>
          <w:rFonts w:hint="eastAsia"/>
          <w:b/>
        </w:rPr>
        <w:t xml:space="preserve">　　マニアルは各ページの中にある「マニアル」ボタンをクリックするとＷＷＷ経由で最新のマニアルで確認することが出来ます。</w:t>
      </w:r>
    </w:p>
    <w:p w14:paraId="439AFC24" w14:textId="77777777" w:rsidR="003B5261" w:rsidRDefault="003B5261" w:rsidP="003B5261">
      <w:pPr>
        <w:ind w:left="282" w:hangingChars="134" w:hanging="282"/>
        <w:rPr>
          <w:b/>
        </w:rPr>
      </w:pPr>
      <w:r>
        <w:rPr>
          <w:rFonts w:hint="eastAsia"/>
          <w:b/>
        </w:rPr>
        <w:t xml:space="preserve">　　マニアルの他、各ツールの機能や使用方法はマウスの「進む」ボタンでツールをクリックしてください。</w:t>
      </w:r>
    </w:p>
    <w:p w14:paraId="2BC7CB38" w14:textId="77777777" w:rsidR="003B5261" w:rsidRDefault="003B5261" w:rsidP="003B5261">
      <w:pPr>
        <w:rPr>
          <w:b/>
        </w:rPr>
      </w:pPr>
    </w:p>
    <w:p w14:paraId="2ACBEA87" w14:textId="77777777" w:rsidR="003B5261" w:rsidRPr="003B5261" w:rsidRDefault="003B5261" w:rsidP="003B5261">
      <w:pPr>
        <w:ind w:left="282" w:hangingChars="134" w:hanging="282"/>
        <w:rPr>
          <w:b/>
          <w:color w:val="FF0000"/>
        </w:rPr>
      </w:pPr>
      <w:r>
        <w:rPr>
          <w:rFonts w:hint="eastAsia"/>
          <w:b/>
          <w:color w:val="FF0000"/>
        </w:rPr>
        <w:t>３</w:t>
      </w:r>
      <w:r w:rsidRPr="003B5261">
        <w:rPr>
          <w:rFonts w:hint="eastAsia"/>
          <w:b/>
          <w:color w:val="FF0000"/>
        </w:rPr>
        <w:t xml:space="preserve">　本格運用</w:t>
      </w:r>
    </w:p>
    <w:p w14:paraId="6BF105F2" w14:textId="41ACF04D" w:rsidR="003B5261" w:rsidRDefault="003B5261" w:rsidP="003B5261">
      <w:pPr>
        <w:ind w:leftChars="100" w:left="210" w:firstLineChars="100" w:firstLine="211"/>
        <w:rPr>
          <w:b/>
        </w:rPr>
      </w:pPr>
      <w:r>
        <w:rPr>
          <w:rFonts w:hint="eastAsia"/>
          <w:b/>
        </w:rPr>
        <w:t>イメージがつかめましたら、「</w:t>
      </w:r>
      <w:r w:rsidRPr="00030A49">
        <w:rPr>
          <w:rFonts w:hint="eastAsia"/>
          <w:b/>
        </w:rPr>
        <w:t>初期化済みデータ</w:t>
      </w:r>
      <w:r>
        <w:rPr>
          <w:rFonts w:hint="eastAsia"/>
          <w:b/>
        </w:rPr>
        <w:t>」</w:t>
      </w:r>
      <w:r w:rsidR="00337075">
        <w:rPr>
          <w:rFonts w:hint="eastAsia"/>
          <w:b/>
        </w:rPr>
        <w:t>内の</w:t>
      </w:r>
      <w:r>
        <w:rPr>
          <w:rFonts w:hint="eastAsia"/>
          <w:b/>
        </w:rPr>
        <w:t>「</w:t>
      </w:r>
      <w:r w:rsidRPr="00030A49">
        <w:rPr>
          <w:b/>
        </w:rPr>
        <w:t>BGALOG.ACCDB</w:t>
      </w:r>
      <w:r>
        <w:rPr>
          <w:rFonts w:hint="eastAsia"/>
          <w:b/>
        </w:rPr>
        <w:t>」</w:t>
      </w:r>
      <w:r w:rsidR="00337075">
        <w:rPr>
          <w:rFonts w:hint="eastAsia"/>
          <w:b/>
        </w:rPr>
        <w:t>を</w:t>
      </w:r>
      <w:r>
        <w:rPr>
          <w:rFonts w:hint="eastAsia"/>
          <w:b/>
        </w:rPr>
        <w:t>上書きして</w:t>
      </w:r>
      <w:r w:rsidR="00337075">
        <w:rPr>
          <w:rFonts w:hint="eastAsia"/>
          <w:b/>
        </w:rPr>
        <w:t>使用して</w:t>
      </w:r>
      <w:r>
        <w:rPr>
          <w:rFonts w:hint="eastAsia"/>
          <w:b/>
        </w:rPr>
        <w:t>ください。</w:t>
      </w:r>
    </w:p>
    <w:p w14:paraId="187E0B01" w14:textId="77777777" w:rsidR="003B5261" w:rsidRDefault="003B5261" w:rsidP="003B5261">
      <w:pPr>
        <w:ind w:left="282" w:hangingChars="134" w:hanging="282"/>
        <w:rPr>
          <w:b/>
        </w:rPr>
      </w:pPr>
      <w:r>
        <w:rPr>
          <w:rFonts w:hint="eastAsia"/>
          <w:b/>
        </w:rPr>
        <w:t xml:space="preserve">　　初期は当方のダミーデータが１件登録されていますが、新たな登録を追加するまでは削除しないでください。（最低１件のデータが無い場合はエラーが発生します。）</w:t>
      </w:r>
    </w:p>
    <w:p w14:paraId="3678E308" w14:textId="77777777" w:rsidR="00030A49" w:rsidRDefault="00030A49" w:rsidP="00030A49">
      <w:pPr>
        <w:ind w:left="282" w:hangingChars="134" w:hanging="282"/>
        <w:rPr>
          <w:b/>
        </w:rPr>
      </w:pPr>
    </w:p>
    <w:p w14:paraId="56AA7030" w14:textId="77777777" w:rsidR="00030A49" w:rsidRPr="003B5261" w:rsidRDefault="003B5261" w:rsidP="00030A49">
      <w:pPr>
        <w:ind w:left="282" w:hangingChars="134" w:hanging="282"/>
        <w:rPr>
          <w:b/>
          <w:color w:val="FF0000"/>
        </w:rPr>
      </w:pPr>
      <w:r>
        <w:rPr>
          <w:rFonts w:hint="eastAsia"/>
          <w:b/>
          <w:color w:val="FF0000"/>
        </w:rPr>
        <w:t>４</w:t>
      </w:r>
      <w:r w:rsidR="00030A49" w:rsidRPr="003B5261">
        <w:rPr>
          <w:rFonts w:hint="eastAsia"/>
          <w:b/>
          <w:color w:val="FF0000"/>
        </w:rPr>
        <w:t xml:space="preserve">　</w:t>
      </w:r>
      <w:r w:rsidR="00A023A6" w:rsidRPr="003B5261">
        <w:rPr>
          <w:rFonts w:hint="eastAsia"/>
          <w:b/>
          <w:color w:val="FF0000"/>
        </w:rPr>
        <w:t>すでに他のプログラムで</w:t>
      </w:r>
      <w:r>
        <w:rPr>
          <w:rFonts w:hint="eastAsia"/>
          <w:b/>
          <w:color w:val="FF0000"/>
        </w:rPr>
        <w:t>使用している</w:t>
      </w:r>
      <w:r w:rsidR="00A023A6" w:rsidRPr="003B5261">
        <w:rPr>
          <w:rFonts w:hint="eastAsia"/>
          <w:b/>
          <w:color w:val="FF0000"/>
        </w:rPr>
        <w:t>データが有り</w:t>
      </w:r>
      <w:r>
        <w:rPr>
          <w:rFonts w:hint="eastAsia"/>
          <w:b/>
          <w:color w:val="FF0000"/>
        </w:rPr>
        <w:t>そのデータを</w:t>
      </w:r>
      <w:r w:rsidR="00A023A6" w:rsidRPr="003B5261">
        <w:rPr>
          <w:rFonts w:hint="eastAsia"/>
          <w:b/>
          <w:color w:val="FF0000"/>
        </w:rPr>
        <w:t>取り込みたい場合</w:t>
      </w:r>
    </w:p>
    <w:p w14:paraId="639EC9D0" w14:textId="77777777" w:rsidR="00351B78" w:rsidRDefault="00351B78" w:rsidP="00351B78">
      <w:pPr>
        <w:ind w:left="282" w:hangingChars="134" w:hanging="282"/>
        <w:rPr>
          <w:b/>
        </w:rPr>
      </w:pPr>
      <w:r>
        <w:rPr>
          <w:rFonts w:hint="eastAsia"/>
          <w:b/>
        </w:rPr>
        <w:t xml:space="preserve">　　事前に使用中の他のプログラムより全てのデータを「</w:t>
      </w:r>
      <w:r>
        <w:rPr>
          <w:rFonts w:hint="eastAsia"/>
          <w:b/>
        </w:rPr>
        <w:t>ADIF</w:t>
      </w:r>
      <w:r>
        <w:rPr>
          <w:rFonts w:hint="eastAsia"/>
          <w:b/>
        </w:rPr>
        <w:t>」ファイルに出力しておきます。</w:t>
      </w:r>
    </w:p>
    <w:p w14:paraId="5DB10B60" w14:textId="77777777" w:rsidR="00351B78" w:rsidRDefault="00351B78" w:rsidP="00351B78">
      <w:pPr>
        <w:pStyle w:val="a3"/>
        <w:numPr>
          <w:ilvl w:val="0"/>
          <w:numId w:val="1"/>
        </w:numPr>
        <w:ind w:leftChars="0"/>
        <w:rPr>
          <w:b/>
        </w:rPr>
      </w:pPr>
      <w:r>
        <w:rPr>
          <w:rFonts w:hint="eastAsia"/>
          <w:b/>
        </w:rPr>
        <w:t>初期にデータの入っている</w:t>
      </w:r>
      <w:r w:rsidRPr="00351B78">
        <w:rPr>
          <w:b/>
        </w:rPr>
        <w:t>BGALOG.ACCDB</w:t>
      </w:r>
      <w:r>
        <w:rPr>
          <w:rFonts w:hint="eastAsia"/>
          <w:b/>
        </w:rPr>
        <w:t>を「</w:t>
      </w:r>
      <w:r w:rsidRPr="00351B78">
        <w:rPr>
          <w:rFonts w:hint="eastAsia"/>
          <w:b/>
        </w:rPr>
        <w:t>初期化済</w:t>
      </w:r>
      <w:r w:rsidRPr="00351B78">
        <w:rPr>
          <w:rFonts w:hint="eastAsia"/>
          <w:b/>
        </w:rPr>
        <w:t>DB</w:t>
      </w:r>
      <w:r>
        <w:rPr>
          <w:rFonts w:hint="eastAsia"/>
          <w:b/>
        </w:rPr>
        <w:t>」で置き換えます。</w:t>
      </w:r>
    </w:p>
    <w:p w14:paraId="6C0E4168" w14:textId="77777777" w:rsidR="00351B78" w:rsidRDefault="00351B78" w:rsidP="00351B78">
      <w:pPr>
        <w:pStyle w:val="a3"/>
        <w:numPr>
          <w:ilvl w:val="0"/>
          <w:numId w:val="1"/>
        </w:numPr>
        <w:ind w:leftChars="0"/>
        <w:rPr>
          <w:b/>
        </w:rPr>
      </w:pPr>
      <w:r>
        <w:rPr>
          <w:rFonts w:hint="eastAsia"/>
          <w:b/>
        </w:rPr>
        <w:t xml:space="preserve">メイン画面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</w:rPr>
        <mc:AlternateContent>
          <mc:Choice Requires="w16se">
            <w16se:symEx w16se:font="Segoe UI Emoji" w16se:char="21D2"/>
          </mc:Choice>
          <mc:Fallback>
            <w:t>⇒</w:t>
          </mc:Fallback>
        </mc:AlternateContent>
      </w:r>
      <w:r>
        <w:rPr>
          <w:rFonts w:hint="eastAsia"/>
          <w:b/>
        </w:rPr>
        <w:t xml:space="preserve">　オプション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</w:rPr>
        <mc:AlternateContent>
          <mc:Choice Requires="w16se">
            <w16se:symEx w16se:font="Segoe UI Emoji" w16se:char="21D2"/>
          </mc:Choice>
          <mc:Fallback>
            <w:t>⇒</w:t>
          </mc:Fallback>
        </mc:AlternateContent>
      </w:r>
      <w:r>
        <w:rPr>
          <w:rFonts w:hint="eastAsia"/>
          <w:b/>
        </w:rPr>
        <w:t xml:space="preserve">　外部ソフトからのインストール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</w:rPr>
        <mc:AlternateContent>
          <mc:Choice Requires="w16se">
            <w16se:symEx w16se:font="Segoe UI Emoji" w16se:char="21D2"/>
          </mc:Choice>
          <mc:Fallback>
            <w:t>⇒</w:t>
          </mc:Fallback>
        </mc:AlternateContent>
      </w:r>
      <w:r>
        <w:rPr>
          <w:rFonts w:hint="eastAsia"/>
          <w:b/>
        </w:rPr>
        <w:t xml:space="preserve">　取り込むプログラム名をクリック</w:t>
      </w:r>
    </w:p>
    <w:p w14:paraId="79F02352" w14:textId="77777777" w:rsidR="003B5261" w:rsidRDefault="003B5261" w:rsidP="003B5261">
      <w:pPr>
        <w:pStyle w:val="a3"/>
        <w:ind w:leftChars="0" w:left="570"/>
        <w:rPr>
          <w:b/>
        </w:rPr>
      </w:pPr>
      <w:r>
        <w:rPr>
          <w:rFonts w:hint="eastAsia"/>
          <w:b/>
        </w:rPr>
        <w:t>４万件のデータが有る場合には２時間</w:t>
      </w:r>
      <w:r w:rsidR="00981671">
        <w:rPr>
          <w:rFonts w:hint="eastAsia"/>
          <w:b/>
        </w:rPr>
        <w:t>前後</w:t>
      </w:r>
      <w:r>
        <w:rPr>
          <w:rFonts w:hint="eastAsia"/>
          <w:b/>
        </w:rPr>
        <w:t>かかります。</w:t>
      </w:r>
    </w:p>
    <w:p w14:paraId="0C87FA67" w14:textId="77777777" w:rsidR="003B5261" w:rsidRPr="003B5261" w:rsidRDefault="003B5261" w:rsidP="003B5261">
      <w:pPr>
        <w:pStyle w:val="a3"/>
        <w:ind w:leftChars="0" w:left="570"/>
        <w:rPr>
          <w:b/>
        </w:rPr>
      </w:pPr>
      <w:r>
        <w:rPr>
          <w:rFonts w:hint="eastAsia"/>
          <w:b/>
        </w:rPr>
        <w:t>（これによりＤＸＣＣカントリーリストやＤＸＣＣ番号等も全てが即使用できる状態になります。）</w:t>
      </w:r>
    </w:p>
    <w:p w14:paraId="579DED66" w14:textId="77777777" w:rsidR="003B5261" w:rsidRDefault="003B5261" w:rsidP="00030A49">
      <w:pPr>
        <w:ind w:left="282" w:hangingChars="134" w:hanging="282"/>
        <w:rPr>
          <w:b/>
        </w:rPr>
      </w:pPr>
    </w:p>
    <w:p w14:paraId="60A953CB" w14:textId="77777777" w:rsidR="00A023A6" w:rsidRPr="0010610E" w:rsidRDefault="00A023A6" w:rsidP="00030A49">
      <w:pPr>
        <w:ind w:left="282" w:hangingChars="134" w:hanging="282"/>
        <w:rPr>
          <w:b/>
          <w:highlight w:val="yellow"/>
        </w:rPr>
      </w:pPr>
      <w:r>
        <w:rPr>
          <w:rFonts w:hint="eastAsia"/>
          <w:b/>
        </w:rPr>
        <w:t xml:space="preserve">　　実施して</w:t>
      </w:r>
      <w:r w:rsidR="003B5261">
        <w:rPr>
          <w:rFonts w:hint="eastAsia"/>
          <w:b/>
        </w:rPr>
        <w:t>も</w:t>
      </w:r>
      <w:r w:rsidRPr="0010610E">
        <w:rPr>
          <w:rFonts w:hint="eastAsia"/>
          <w:b/>
          <w:highlight w:val="yellow"/>
        </w:rPr>
        <w:t>うまくいかな</w:t>
      </w:r>
      <w:r w:rsidR="003B5261" w:rsidRPr="0010610E">
        <w:rPr>
          <w:rFonts w:hint="eastAsia"/>
          <w:b/>
          <w:highlight w:val="yellow"/>
        </w:rPr>
        <w:t>かった</w:t>
      </w:r>
      <w:r w:rsidRPr="0010610E">
        <w:rPr>
          <w:rFonts w:hint="eastAsia"/>
          <w:b/>
          <w:highlight w:val="yellow"/>
        </w:rPr>
        <w:t>場合や不明な場合は、当方へ連絡ください。</w:t>
      </w:r>
    </w:p>
    <w:p w14:paraId="5B00889B" w14:textId="77777777" w:rsidR="00A023A6" w:rsidRPr="00A023A6" w:rsidRDefault="00A023A6" w:rsidP="00030A49">
      <w:pPr>
        <w:ind w:left="282" w:hangingChars="134" w:hanging="282"/>
        <w:rPr>
          <w:b/>
        </w:rPr>
      </w:pPr>
      <w:r w:rsidRPr="0010610E">
        <w:rPr>
          <w:rFonts w:hint="eastAsia"/>
          <w:b/>
          <w:highlight w:val="yellow"/>
        </w:rPr>
        <w:lastRenderedPageBreak/>
        <w:t xml:space="preserve">　　「</w:t>
      </w:r>
      <w:r w:rsidRPr="0010610E">
        <w:rPr>
          <w:rFonts w:hint="eastAsia"/>
          <w:b/>
          <w:highlight w:val="yellow"/>
        </w:rPr>
        <w:t>ja5bga@dokidoki.ne.jp</w:t>
      </w:r>
      <w:r w:rsidRPr="0010610E">
        <w:rPr>
          <w:rFonts w:hint="eastAsia"/>
          <w:b/>
          <w:highlight w:val="yellow"/>
        </w:rPr>
        <w:t>」☎</w:t>
      </w:r>
      <w:r w:rsidRPr="0010610E">
        <w:rPr>
          <w:rFonts w:hint="eastAsia"/>
          <w:b/>
          <w:highlight w:val="yellow"/>
        </w:rPr>
        <w:t>089-983-3434</w:t>
      </w:r>
    </w:p>
    <w:p w14:paraId="3E8597CC" w14:textId="77777777" w:rsidR="00A023A6" w:rsidRPr="00A023A6" w:rsidRDefault="00A023A6" w:rsidP="00030A49">
      <w:pPr>
        <w:ind w:left="282" w:hangingChars="134" w:hanging="282"/>
        <w:rPr>
          <w:b/>
        </w:rPr>
      </w:pPr>
    </w:p>
    <w:p w14:paraId="261D3FC2" w14:textId="77777777" w:rsidR="00030A49" w:rsidRDefault="00030A49">
      <w:pPr>
        <w:rPr>
          <w:b/>
        </w:rPr>
      </w:pPr>
    </w:p>
    <w:p w14:paraId="4B23B65D" w14:textId="77777777" w:rsidR="00030A49" w:rsidRPr="00030A49" w:rsidRDefault="00030A49">
      <w:pPr>
        <w:rPr>
          <w:b/>
        </w:rPr>
      </w:pPr>
    </w:p>
    <w:sectPr w:rsidR="00030A49" w:rsidRPr="00030A49" w:rsidSect="0010610E">
      <w:pgSz w:w="11906" w:h="16838"/>
      <w:pgMar w:top="85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43696D"/>
    <w:multiLevelType w:val="hybridMultilevel"/>
    <w:tmpl w:val="19263674"/>
    <w:lvl w:ilvl="0" w:tplc="5B8A461C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A49"/>
    <w:rsid w:val="00030A49"/>
    <w:rsid w:val="000650FD"/>
    <w:rsid w:val="000A5BBD"/>
    <w:rsid w:val="000B1709"/>
    <w:rsid w:val="000D234C"/>
    <w:rsid w:val="0010610E"/>
    <w:rsid w:val="00206E90"/>
    <w:rsid w:val="00240513"/>
    <w:rsid w:val="0026237D"/>
    <w:rsid w:val="002972C9"/>
    <w:rsid w:val="002A21E7"/>
    <w:rsid w:val="002C2F14"/>
    <w:rsid w:val="00301A51"/>
    <w:rsid w:val="00305DEF"/>
    <w:rsid w:val="00312FD7"/>
    <w:rsid w:val="003141CC"/>
    <w:rsid w:val="0032619A"/>
    <w:rsid w:val="00337075"/>
    <w:rsid w:val="00351B78"/>
    <w:rsid w:val="00356FDC"/>
    <w:rsid w:val="003757F5"/>
    <w:rsid w:val="0039653D"/>
    <w:rsid w:val="003B5261"/>
    <w:rsid w:val="003F5B37"/>
    <w:rsid w:val="004A66EE"/>
    <w:rsid w:val="00521649"/>
    <w:rsid w:val="00554B71"/>
    <w:rsid w:val="00554BAF"/>
    <w:rsid w:val="00653022"/>
    <w:rsid w:val="006B1BE5"/>
    <w:rsid w:val="006B3FFB"/>
    <w:rsid w:val="00721B71"/>
    <w:rsid w:val="0072640A"/>
    <w:rsid w:val="007B622C"/>
    <w:rsid w:val="00802C06"/>
    <w:rsid w:val="00862967"/>
    <w:rsid w:val="0087020E"/>
    <w:rsid w:val="008A76FA"/>
    <w:rsid w:val="008B3DDF"/>
    <w:rsid w:val="008C2EBB"/>
    <w:rsid w:val="008E24FF"/>
    <w:rsid w:val="009252E1"/>
    <w:rsid w:val="00954EFF"/>
    <w:rsid w:val="00981671"/>
    <w:rsid w:val="009B1BEB"/>
    <w:rsid w:val="00A023A6"/>
    <w:rsid w:val="00A1579C"/>
    <w:rsid w:val="00AC0553"/>
    <w:rsid w:val="00AE671D"/>
    <w:rsid w:val="00B02EBA"/>
    <w:rsid w:val="00B1778B"/>
    <w:rsid w:val="00B747C7"/>
    <w:rsid w:val="00C57020"/>
    <w:rsid w:val="00C9052B"/>
    <w:rsid w:val="00C959A5"/>
    <w:rsid w:val="00D41730"/>
    <w:rsid w:val="00DB1AFB"/>
    <w:rsid w:val="00DB54C5"/>
    <w:rsid w:val="00E06D97"/>
    <w:rsid w:val="00E10C22"/>
    <w:rsid w:val="00E757DE"/>
    <w:rsid w:val="00E820B5"/>
    <w:rsid w:val="00E82F75"/>
    <w:rsid w:val="00EB24AB"/>
    <w:rsid w:val="00EC2BBD"/>
    <w:rsid w:val="00F16F12"/>
    <w:rsid w:val="00F27FF5"/>
    <w:rsid w:val="00F32C36"/>
    <w:rsid w:val="00F45FA0"/>
    <w:rsid w:val="00FB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D862E2"/>
  <w15:docId w15:val="{F9FFECF1-E733-455F-AD8D-CF0E5C02E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B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shinichi suzuki</dc:creator>
  <cp:lastModifiedBy>suzuki shinichi</cp:lastModifiedBy>
  <cp:revision>12</cp:revision>
  <dcterms:created xsi:type="dcterms:W3CDTF">2016-01-04T02:09:00Z</dcterms:created>
  <dcterms:modified xsi:type="dcterms:W3CDTF">2021-02-24T12:52:00Z</dcterms:modified>
</cp:coreProperties>
</file>